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B4A01" w14:textId="77777777" w:rsidR="00D25ABC" w:rsidRPr="00EA5D44" w:rsidRDefault="00D25ABC" w:rsidP="00D25ABC">
      <w:pPr>
        <w:rPr>
          <w:rFonts w:eastAsia="Times New Roman" w:cs="Times New Roman"/>
          <w:sz w:val="20"/>
          <w:szCs w:val="20"/>
          <w:shd w:val="clear" w:color="auto" w:fill="FAF9F8"/>
        </w:rPr>
      </w:pPr>
    </w:p>
    <w:p w14:paraId="1302D05F" w14:textId="77777777" w:rsidR="00D25ABC" w:rsidRPr="00EA5D44" w:rsidRDefault="00D25ABC" w:rsidP="00D25ABC">
      <w:pPr>
        <w:rPr>
          <w:rFonts w:eastAsia="Times New Roman" w:cs="Times New Roman"/>
          <w:b/>
          <w:sz w:val="20"/>
          <w:szCs w:val="20"/>
          <w:shd w:val="clear" w:color="auto" w:fill="FAF9F8"/>
        </w:rPr>
      </w:pPr>
      <w:r w:rsidRPr="00D25ABC">
        <w:rPr>
          <w:rFonts w:eastAsia="Times New Roman" w:cs="Times New Roman"/>
          <w:b/>
          <w:sz w:val="20"/>
          <w:szCs w:val="20"/>
          <w:shd w:val="clear" w:color="auto" w:fill="FAF9F8"/>
        </w:rPr>
        <w:t>Provincial Assessments</w:t>
      </w:r>
    </w:p>
    <w:p w14:paraId="4A0F8252" w14:textId="4410BE8F" w:rsidR="009816E1" w:rsidRDefault="009816E1" w:rsidP="009816E1">
      <w:pPr>
        <w:rPr>
          <w:rFonts w:eastAsia="Times New Roman" w:cs="Times New Roman"/>
          <w:sz w:val="20"/>
          <w:szCs w:val="20"/>
          <w:shd w:val="clear" w:color="auto" w:fill="FAF9F8"/>
        </w:rPr>
      </w:pPr>
      <w:proofErr w:type="spellStart"/>
      <w:r>
        <w:rPr>
          <w:rFonts w:eastAsia="Times New Roman" w:cs="Times New Roman"/>
          <w:sz w:val="20"/>
          <w:szCs w:val="20"/>
          <w:shd w:val="clear" w:color="auto" w:fill="FAF9F8"/>
        </w:rPr>
        <w:t>Francais</w:t>
      </w:r>
      <w:proofErr w:type="spellEnd"/>
      <w:r>
        <w:rPr>
          <w:rFonts w:eastAsia="Times New Roman" w:cs="Times New Roman"/>
          <w:sz w:val="20"/>
          <w:szCs w:val="20"/>
          <w:shd w:val="clear" w:color="auto" w:fill="FAF9F8"/>
        </w:rPr>
        <w:t xml:space="preserve"> Langue 12 </w:t>
      </w:r>
      <w:r>
        <w:rPr>
          <w:rFonts w:eastAsia="Times New Roman" w:cs="Times New Roman"/>
          <w:sz w:val="20"/>
          <w:szCs w:val="20"/>
          <w:shd w:val="clear" w:color="auto" w:fill="FAF9F8"/>
        </w:rPr>
        <w:t>Oral</w:t>
      </w:r>
      <w:r>
        <w:rPr>
          <w:rFonts w:eastAsia="Times New Roman" w:cs="Times New Roman"/>
          <w:sz w:val="20"/>
          <w:szCs w:val="20"/>
          <w:shd w:val="clear" w:color="auto" w:fill="FAF9F8"/>
        </w:rPr>
        <w:t xml:space="preserve"> </w:t>
      </w:r>
      <w:r>
        <w:rPr>
          <w:rFonts w:eastAsia="Times New Roman" w:cs="Times New Roman"/>
          <w:sz w:val="20"/>
          <w:szCs w:val="20"/>
          <w:shd w:val="clear" w:color="auto" w:fill="FAF9F8"/>
        </w:rPr>
        <w:t>Assessment</w:t>
      </w:r>
      <w:r>
        <w:rPr>
          <w:rFonts w:eastAsia="Times New Roman" w:cs="Times New Roman"/>
          <w:sz w:val="20"/>
          <w:szCs w:val="20"/>
          <w:shd w:val="clear" w:color="auto" w:fill="FAF9F8"/>
        </w:rPr>
        <w:t xml:space="preserve"> is scheduled for January </w:t>
      </w:r>
      <w:r>
        <w:rPr>
          <w:rFonts w:eastAsia="Times New Roman" w:cs="Times New Roman"/>
          <w:sz w:val="20"/>
          <w:szCs w:val="20"/>
          <w:shd w:val="clear" w:color="auto" w:fill="FAF9F8"/>
        </w:rPr>
        <w:t>18</w:t>
      </w:r>
      <w:r w:rsidRPr="00B80FF3">
        <w:rPr>
          <w:rFonts w:eastAsia="Times New Roman" w:cs="Times New Roman"/>
          <w:sz w:val="20"/>
          <w:szCs w:val="20"/>
          <w:shd w:val="clear" w:color="auto" w:fill="FAF9F8"/>
          <w:vertAlign w:val="superscript"/>
        </w:rPr>
        <w:t>th</w:t>
      </w:r>
    </w:p>
    <w:p w14:paraId="62891A6C" w14:textId="6AB616D6" w:rsidR="00B80FF3" w:rsidRDefault="00B80FF3" w:rsidP="00D25ABC">
      <w:pPr>
        <w:rPr>
          <w:rFonts w:eastAsia="Times New Roman" w:cs="Times New Roman"/>
          <w:sz w:val="20"/>
          <w:szCs w:val="20"/>
          <w:shd w:val="clear" w:color="auto" w:fill="FAF9F8"/>
        </w:rPr>
      </w:pPr>
      <w:proofErr w:type="spellStart"/>
      <w:r>
        <w:rPr>
          <w:rFonts w:eastAsia="Times New Roman" w:cs="Times New Roman"/>
          <w:sz w:val="20"/>
          <w:szCs w:val="20"/>
          <w:shd w:val="clear" w:color="auto" w:fill="FAF9F8"/>
        </w:rPr>
        <w:t>Francais</w:t>
      </w:r>
      <w:proofErr w:type="spellEnd"/>
      <w:r>
        <w:rPr>
          <w:rFonts w:eastAsia="Times New Roman" w:cs="Times New Roman"/>
          <w:sz w:val="20"/>
          <w:szCs w:val="20"/>
          <w:shd w:val="clear" w:color="auto" w:fill="FAF9F8"/>
        </w:rPr>
        <w:t xml:space="preserve"> Langue 12 </w:t>
      </w:r>
      <w:r w:rsidR="009816E1">
        <w:rPr>
          <w:rFonts w:eastAsia="Times New Roman" w:cs="Times New Roman"/>
          <w:sz w:val="20"/>
          <w:szCs w:val="20"/>
          <w:shd w:val="clear" w:color="auto" w:fill="FAF9F8"/>
        </w:rPr>
        <w:t xml:space="preserve">Written </w:t>
      </w:r>
      <w:r>
        <w:rPr>
          <w:rFonts w:eastAsia="Times New Roman" w:cs="Times New Roman"/>
          <w:sz w:val="20"/>
          <w:szCs w:val="20"/>
          <w:shd w:val="clear" w:color="auto" w:fill="FAF9F8"/>
        </w:rPr>
        <w:t>Exam is scheduled for January 25</w:t>
      </w:r>
      <w:r w:rsidRPr="00B80FF3">
        <w:rPr>
          <w:rFonts w:eastAsia="Times New Roman" w:cs="Times New Roman"/>
          <w:sz w:val="20"/>
          <w:szCs w:val="20"/>
          <w:shd w:val="clear" w:color="auto" w:fill="FAF9F8"/>
          <w:vertAlign w:val="superscript"/>
        </w:rPr>
        <w:t>th</w:t>
      </w:r>
    </w:p>
    <w:p w14:paraId="6E009557" w14:textId="40C77C59" w:rsidR="00D25ABC" w:rsidRPr="00EA5D44" w:rsidRDefault="00B80FF3" w:rsidP="00D25ABC">
      <w:pPr>
        <w:rPr>
          <w:rFonts w:eastAsia="Times New Roman" w:cs="Times New Roman"/>
          <w:sz w:val="20"/>
          <w:szCs w:val="20"/>
          <w:shd w:val="clear" w:color="auto" w:fill="FAF9F8"/>
        </w:rPr>
      </w:pPr>
      <w:r>
        <w:rPr>
          <w:rFonts w:eastAsia="Times New Roman" w:cs="Times New Roman"/>
          <w:sz w:val="20"/>
          <w:szCs w:val="20"/>
          <w:shd w:val="clear" w:color="auto" w:fill="FAF9F8"/>
        </w:rPr>
        <w:t>Literacy 10</w:t>
      </w:r>
      <w:r w:rsidR="00D25ABC" w:rsidRPr="00D25ABC">
        <w:rPr>
          <w:rFonts w:eastAsia="Times New Roman" w:cs="Times New Roman"/>
          <w:sz w:val="20"/>
          <w:szCs w:val="20"/>
          <w:shd w:val="clear" w:color="auto" w:fill="FAF9F8"/>
        </w:rPr>
        <w:t xml:space="preserve"> Assessment is</w:t>
      </w:r>
      <w:r w:rsidR="00D25ABC" w:rsidRPr="00EA5D44">
        <w:rPr>
          <w:rFonts w:eastAsia="Times New Roman" w:cs="Times New Roman"/>
          <w:sz w:val="20"/>
          <w:szCs w:val="20"/>
          <w:shd w:val="clear" w:color="auto" w:fill="FAF9F8"/>
        </w:rPr>
        <w:t xml:space="preserve"> </w:t>
      </w:r>
      <w:r>
        <w:rPr>
          <w:rFonts w:eastAsia="Times New Roman" w:cs="Times New Roman"/>
          <w:sz w:val="20"/>
          <w:szCs w:val="20"/>
          <w:shd w:val="clear" w:color="auto" w:fill="FAF9F8"/>
        </w:rPr>
        <w:t>scheduled for all Grade 10</w:t>
      </w:r>
      <w:r w:rsidR="00D25ABC" w:rsidRPr="00D25ABC">
        <w:rPr>
          <w:rFonts w:eastAsia="Times New Roman" w:cs="Times New Roman"/>
          <w:sz w:val="20"/>
          <w:szCs w:val="20"/>
          <w:shd w:val="clear" w:color="auto" w:fill="FAF9F8"/>
        </w:rPr>
        <w:t xml:space="preserve">s on </w:t>
      </w:r>
      <w:r>
        <w:rPr>
          <w:rFonts w:eastAsia="Times New Roman" w:cs="Times New Roman"/>
          <w:sz w:val="20"/>
          <w:szCs w:val="20"/>
          <w:shd w:val="clear" w:color="auto" w:fill="FAF9F8"/>
        </w:rPr>
        <w:t>January 26</w:t>
      </w:r>
      <w:r w:rsidRPr="00B80FF3">
        <w:rPr>
          <w:rFonts w:eastAsia="Times New Roman" w:cs="Times New Roman"/>
          <w:sz w:val="20"/>
          <w:szCs w:val="20"/>
          <w:shd w:val="clear" w:color="auto" w:fill="FAF9F8"/>
          <w:vertAlign w:val="superscript"/>
        </w:rPr>
        <w:t>th</w:t>
      </w:r>
    </w:p>
    <w:p w14:paraId="276E19BA" w14:textId="0AEF029D" w:rsidR="00D25ABC" w:rsidRDefault="00B80FF3" w:rsidP="00D25ABC">
      <w:pPr>
        <w:rPr>
          <w:rFonts w:eastAsia="Times New Roman" w:cs="Times New Roman"/>
          <w:sz w:val="20"/>
          <w:szCs w:val="20"/>
          <w:shd w:val="clear" w:color="auto" w:fill="FAF9F8"/>
        </w:rPr>
      </w:pPr>
      <w:r>
        <w:rPr>
          <w:rFonts w:eastAsia="Times New Roman" w:cs="Times New Roman"/>
          <w:sz w:val="20"/>
          <w:szCs w:val="20"/>
          <w:shd w:val="clear" w:color="auto" w:fill="FAF9F8"/>
        </w:rPr>
        <w:t>**Classes for Grade 10</w:t>
      </w:r>
      <w:r w:rsidR="00D25ABC" w:rsidRPr="00D25ABC">
        <w:rPr>
          <w:rFonts w:eastAsia="Times New Roman" w:cs="Times New Roman"/>
          <w:sz w:val="20"/>
          <w:szCs w:val="20"/>
          <w:shd w:val="clear" w:color="auto" w:fill="FAF9F8"/>
        </w:rPr>
        <w:t xml:space="preserve"> students will be cancelled for </w:t>
      </w:r>
      <w:r>
        <w:rPr>
          <w:rFonts w:eastAsia="Times New Roman" w:cs="Times New Roman"/>
          <w:sz w:val="20"/>
          <w:szCs w:val="20"/>
          <w:shd w:val="clear" w:color="auto" w:fill="FAF9F8"/>
        </w:rPr>
        <w:t>January 26</w:t>
      </w:r>
      <w:r w:rsidRPr="00B80FF3">
        <w:rPr>
          <w:rFonts w:eastAsia="Times New Roman" w:cs="Times New Roman"/>
          <w:sz w:val="20"/>
          <w:szCs w:val="20"/>
          <w:shd w:val="clear" w:color="auto" w:fill="FAF9F8"/>
          <w:vertAlign w:val="superscript"/>
        </w:rPr>
        <w:t>th</w:t>
      </w:r>
    </w:p>
    <w:p w14:paraId="63D38626" w14:textId="77777777" w:rsidR="00D25ABC" w:rsidRPr="00EA5D44" w:rsidRDefault="00D25ABC" w:rsidP="00D25ABC">
      <w:pPr>
        <w:rPr>
          <w:rFonts w:eastAsia="Times New Roman" w:cs="Times New Roman"/>
          <w:sz w:val="20"/>
          <w:szCs w:val="20"/>
          <w:shd w:val="clear" w:color="auto" w:fill="FAF9F8"/>
        </w:rPr>
      </w:pPr>
    </w:p>
    <w:p w14:paraId="44CE4F39" w14:textId="33DD31F5" w:rsidR="00D25ABC" w:rsidRPr="00EA5D44" w:rsidRDefault="00411D21" w:rsidP="00D25ABC">
      <w:pPr>
        <w:rPr>
          <w:rFonts w:eastAsia="Times New Roman" w:cs="Times New Roman"/>
          <w:b/>
          <w:sz w:val="20"/>
          <w:szCs w:val="20"/>
          <w:shd w:val="clear" w:color="auto" w:fill="FAF9F8"/>
        </w:rPr>
      </w:pPr>
      <w:r>
        <w:rPr>
          <w:rFonts w:eastAsia="Times New Roman" w:cs="Times New Roman"/>
          <w:b/>
          <w:sz w:val="20"/>
          <w:szCs w:val="20"/>
          <w:shd w:val="clear" w:color="auto" w:fill="FAF9F8"/>
        </w:rPr>
        <w:t>Info for Grads</w:t>
      </w:r>
    </w:p>
    <w:p w14:paraId="39C21B5E" w14:textId="6C7E8B6B" w:rsidR="00D25ABC" w:rsidRPr="00D25ABC" w:rsidRDefault="00D25ABC" w:rsidP="00D25ABC">
      <w:pPr>
        <w:rPr>
          <w:rFonts w:eastAsia="Times New Roman" w:cs="Times New Roman"/>
          <w:sz w:val="20"/>
          <w:szCs w:val="20"/>
          <w:shd w:val="clear" w:color="auto" w:fill="FAF9F8"/>
        </w:rPr>
      </w:pPr>
      <w:r w:rsidRPr="00D25ABC">
        <w:rPr>
          <w:rFonts w:eastAsia="Times New Roman" w:cs="Times New Roman"/>
          <w:sz w:val="20"/>
          <w:szCs w:val="20"/>
          <w:shd w:val="clear" w:color="auto" w:fill="FAF9F8"/>
        </w:rPr>
        <w:t xml:space="preserve">Grad Photos are </w:t>
      </w:r>
      <w:r w:rsidR="00810157">
        <w:rPr>
          <w:rFonts w:eastAsia="Times New Roman" w:cs="Times New Roman"/>
          <w:sz w:val="20"/>
          <w:szCs w:val="20"/>
          <w:shd w:val="clear" w:color="auto" w:fill="FAF9F8"/>
        </w:rPr>
        <w:t>happening</w:t>
      </w:r>
      <w:r w:rsidRPr="00D25ABC">
        <w:rPr>
          <w:rFonts w:eastAsia="Times New Roman" w:cs="Times New Roman"/>
          <w:sz w:val="20"/>
          <w:szCs w:val="20"/>
          <w:shd w:val="clear" w:color="auto" w:fill="FAF9F8"/>
        </w:rPr>
        <w:t xml:space="preserve"> from Dec. 1 –Dec.9 and are booked through </w:t>
      </w:r>
      <w:r w:rsidRPr="00EA5D44">
        <w:rPr>
          <w:rFonts w:eastAsia="Times New Roman" w:cs="Times New Roman"/>
          <w:sz w:val="20"/>
          <w:szCs w:val="20"/>
          <w:shd w:val="clear" w:color="auto" w:fill="FAF9F8"/>
        </w:rPr>
        <w:t xml:space="preserve">the </w:t>
      </w:r>
      <w:proofErr w:type="spellStart"/>
      <w:r w:rsidRPr="00EA5D44">
        <w:rPr>
          <w:rFonts w:eastAsia="Times New Roman" w:cs="Times New Roman"/>
          <w:sz w:val="20"/>
          <w:szCs w:val="20"/>
          <w:shd w:val="clear" w:color="auto" w:fill="FAF9F8"/>
        </w:rPr>
        <w:t>Artona</w:t>
      </w:r>
      <w:proofErr w:type="spellEnd"/>
      <w:r w:rsidRPr="00EA5D44">
        <w:rPr>
          <w:rFonts w:eastAsia="Times New Roman" w:cs="Times New Roman"/>
          <w:sz w:val="20"/>
          <w:szCs w:val="20"/>
          <w:shd w:val="clear" w:color="auto" w:fill="FAF9F8"/>
        </w:rPr>
        <w:t xml:space="preserve"> website</w:t>
      </w:r>
    </w:p>
    <w:p w14:paraId="66A0C0EF" w14:textId="3B6558C0" w:rsidR="0045620E" w:rsidRDefault="00B80FF3">
      <w:pPr>
        <w:rPr>
          <w:sz w:val="20"/>
          <w:szCs w:val="20"/>
        </w:rPr>
      </w:pPr>
      <w:r>
        <w:rPr>
          <w:sz w:val="20"/>
          <w:szCs w:val="20"/>
        </w:rPr>
        <w:t xml:space="preserve">Grad Winter Formal is being planned for </w:t>
      </w:r>
      <w:r w:rsidR="00411D21">
        <w:rPr>
          <w:sz w:val="20"/>
          <w:szCs w:val="20"/>
        </w:rPr>
        <w:t>Wednesday, January 11</w:t>
      </w:r>
      <w:r w:rsidR="00411D21" w:rsidRPr="00411D21">
        <w:rPr>
          <w:sz w:val="20"/>
          <w:szCs w:val="20"/>
          <w:vertAlign w:val="superscript"/>
        </w:rPr>
        <w:t>th</w:t>
      </w:r>
    </w:p>
    <w:p w14:paraId="42D6897D" w14:textId="12C59B61" w:rsidR="00411D21" w:rsidRDefault="00411D21">
      <w:pPr>
        <w:rPr>
          <w:sz w:val="20"/>
          <w:szCs w:val="20"/>
        </w:rPr>
      </w:pPr>
      <w:r>
        <w:rPr>
          <w:sz w:val="20"/>
          <w:szCs w:val="20"/>
        </w:rPr>
        <w:t xml:space="preserve">Grad Dinner and Dance and </w:t>
      </w:r>
      <w:proofErr w:type="gramStart"/>
      <w:r>
        <w:rPr>
          <w:sz w:val="20"/>
          <w:szCs w:val="20"/>
        </w:rPr>
        <w:t>Red Carpet</w:t>
      </w:r>
      <w:proofErr w:type="gramEnd"/>
      <w:r>
        <w:rPr>
          <w:sz w:val="20"/>
          <w:szCs w:val="20"/>
        </w:rPr>
        <w:t xml:space="preserve"> Walk </w:t>
      </w:r>
      <w:r w:rsidR="009816E1">
        <w:rPr>
          <w:sz w:val="20"/>
          <w:szCs w:val="20"/>
        </w:rPr>
        <w:t>has been rescheduled to</w:t>
      </w:r>
      <w:r>
        <w:rPr>
          <w:sz w:val="20"/>
          <w:szCs w:val="20"/>
        </w:rPr>
        <w:t xml:space="preserve"> Wednesday, June 7</w:t>
      </w:r>
      <w:r w:rsidRPr="00411D2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(originally scheduled for June 2</w:t>
      </w:r>
      <w:r w:rsidRPr="00411D21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which conflicts with Track and Field, Ru</w:t>
      </w:r>
      <w:r w:rsidR="00810157">
        <w:rPr>
          <w:sz w:val="20"/>
          <w:szCs w:val="20"/>
        </w:rPr>
        <w:t>gby, and Soccer Provincials)</w:t>
      </w:r>
    </w:p>
    <w:p w14:paraId="17ADD569" w14:textId="77777777" w:rsidR="00411D21" w:rsidRPr="00EA5D44" w:rsidRDefault="00411D21">
      <w:pPr>
        <w:rPr>
          <w:sz w:val="20"/>
          <w:szCs w:val="20"/>
        </w:rPr>
      </w:pPr>
      <w:bookmarkStart w:id="0" w:name="_GoBack"/>
      <w:bookmarkEnd w:id="0"/>
    </w:p>
    <w:p w14:paraId="40167E38" w14:textId="77777777" w:rsidR="00EA5D44" w:rsidRPr="00EA5D44" w:rsidRDefault="00EA5D44" w:rsidP="00EA5D44">
      <w:pPr>
        <w:rPr>
          <w:b/>
          <w:sz w:val="20"/>
          <w:szCs w:val="20"/>
          <w:lang w:val="en-GB"/>
        </w:rPr>
      </w:pPr>
      <w:r w:rsidRPr="00EA5D44">
        <w:rPr>
          <w:b/>
          <w:sz w:val="20"/>
          <w:szCs w:val="20"/>
          <w:lang w:val="en-GB"/>
        </w:rPr>
        <w:t xml:space="preserve">Student and Family Affordability Grant </w:t>
      </w:r>
    </w:p>
    <w:p w14:paraId="08CDC3D1" w14:textId="6CCE747C" w:rsidR="00EA5D44" w:rsidRPr="00EA5D44" w:rsidRDefault="00EA5D44" w:rsidP="00EA5D44">
      <w:pPr>
        <w:rPr>
          <w:sz w:val="20"/>
          <w:szCs w:val="20"/>
        </w:rPr>
      </w:pPr>
      <w:r w:rsidRPr="00EA5D44">
        <w:rPr>
          <w:sz w:val="20"/>
          <w:szCs w:val="20"/>
        </w:rPr>
        <w:t>The Student and Family Affordability Grant is intended to make life more affordable for families who are facing financial challenges and need temporary assistance.</w:t>
      </w:r>
      <w:r w:rsidR="00411D21">
        <w:rPr>
          <w:sz w:val="20"/>
          <w:szCs w:val="20"/>
        </w:rPr>
        <w:t xml:space="preserve"> </w:t>
      </w:r>
      <w:r w:rsidRPr="00EA5D44">
        <w:rPr>
          <w:sz w:val="20"/>
          <w:szCs w:val="20"/>
        </w:rPr>
        <w:t>It is often difficult to find out which students/families need support because of the stigma around accepting the help.</w:t>
      </w:r>
    </w:p>
    <w:p w14:paraId="58DDE5D7" w14:textId="77777777" w:rsidR="00EA5D44" w:rsidRPr="00EA5D44" w:rsidRDefault="00EA5D44" w:rsidP="00EA5D44">
      <w:r w:rsidRPr="00EA5D44">
        <w:rPr>
          <w:sz w:val="20"/>
          <w:szCs w:val="20"/>
        </w:rPr>
        <w:t>School communities – and particularly school counsellors, CYCW’s, teachers and EA’s – can help by keeping an eye out for students and families requiring assistance, and informing the principal or VP so that accessing the grant can be considered.</w:t>
      </w:r>
    </w:p>
    <w:p w14:paraId="4F0D081A" w14:textId="77777777" w:rsidR="0075157F" w:rsidRDefault="0075157F"/>
    <w:p w14:paraId="24674A71" w14:textId="67C13331" w:rsidR="008271E5" w:rsidRPr="008271E5" w:rsidRDefault="008271E5">
      <w:pPr>
        <w:rPr>
          <w:b/>
          <w:sz w:val="20"/>
          <w:szCs w:val="20"/>
        </w:rPr>
      </w:pPr>
      <w:proofErr w:type="spellStart"/>
      <w:r w:rsidRPr="008271E5">
        <w:rPr>
          <w:b/>
          <w:sz w:val="20"/>
          <w:szCs w:val="20"/>
        </w:rPr>
        <w:t>SnowDevils</w:t>
      </w:r>
      <w:proofErr w:type="spellEnd"/>
    </w:p>
    <w:p w14:paraId="7085D926" w14:textId="77777777" w:rsidR="008271E5" w:rsidRDefault="008271E5">
      <w:pPr>
        <w:rPr>
          <w:sz w:val="20"/>
          <w:szCs w:val="20"/>
        </w:rPr>
      </w:pPr>
      <w:r>
        <w:rPr>
          <w:sz w:val="20"/>
          <w:szCs w:val="20"/>
        </w:rPr>
        <w:t>Program is full</w:t>
      </w:r>
    </w:p>
    <w:p w14:paraId="11DEEDF7" w14:textId="59E88189" w:rsidR="008271E5" w:rsidRPr="008271E5" w:rsidRDefault="008271E5">
      <w:pPr>
        <w:rPr>
          <w:sz w:val="20"/>
          <w:szCs w:val="20"/>
        </w:rPr>
      </w:pPr>
      <w:r w:rsidRPr="008271E5">
        <w:rPr>
          <w:sz w:val="20"/>
          <w:szCs w:val="20"/>
        </w:rPr>
        <w:t>Tuesdays – busses depart a 3:00 pm; return a 10:00 pm</w:t>
      </w:r>
    </w:p>
    <w:p w14:paraId="79D5BBB5" w14:textId="60AA5FB2" w:rsidR="008271E5" w:rsidRPr="008271E5" w:rsidRDefault="008271E5">
      <w:pPr>
        <w:rPr>
          <w:sz w:val="20"/>
          <w:szCs w:val="20"/>
        </w:rPr>
      </w:pPr>
      <w:r w:rsidRPr="008271E5">
        <w:rPr>
          <w:sz w:val="20"/>
          <w:szCs w:val="20"/>
        </w:rPr>
        <w:t>Starts second week in January</w:t>
      </w:r>
      <w:r w:rsidR="00A14976">
        <w:rPr>
          <w:sz w:val="20"/>
          <w:szCs w:val="20"/>
        </w:rPr>
        <w:t>, eight consecutive Tuesdays</w:t>
      </w:r>
    </w:p>
    <w:p w14:paraId="5037D16E" w14:textId="086A492C" w:rsidR="008271E5" w:rsidRPr="008271E5" w:rsidRDefault="008271E5">
      <w:pPr>
        <w:rPr>
          <w:sz w:val="20"/>
          <w:szCs w:val="20"/>
        </w:rPr>
      </w:pPr>
      <w:r w:rsidRPr="008271E5">
        <w:rPr>
          <w:sz w:val="20"/>
          <w:szCs w:val="20"/>
        </w:rPr>
        <w:t>3 busses, 150 students</w:t>
      </w:r>
    </w:p>
    <w:p w14:paraId="299F96D0" w14:textId="77777777" w:rsidR="008271E5" w:rsidRDefault="008271E5"/>
    <w:p w14:paraId="16149CE6" w14:textId="77777777" w:rsidR="0075157F" w:rsidRPr="00C329F8" w:rsidRDefault="0075157F" w:rsidP="0075157F">
      <w:pPr>
        <w:rPr>
          <w:b/>
          <w:sz w:val="20"/>
          <w:szCs w:val="20"/>
          <w:lang w:val="en-GB"/>
        </w:rPr>
      </w:pPr>
      <w:r w:rsidRPr="00C329F8">
        <w:rPr>
          <w:b/>
          <w:sz w:val="20"/>
          <w:szCs w:val="20"/>
          <w:lang w:val="en-GB"/>
        </w:rPr>
        <w:t>End of Semester(s)</w:t>
      </w:r>
    </w:p>
    <w:p w14:paraId="5E0F5DDF" w14:textId="495528CD" w:rsidR="0075157F" w:rsidRPr="00C329F8" w:rsidRDefault="0075157F" w:rsidP="0075157F">
      <w:pPr>
        <w:rPr>
          <w:sz w:val="20"/>
          <w:szCs w:val="20"/>
          <w:lang w:val="en-GB"/>
        </w:rPr>
      </w:pPr>
      <w:r w:rsidRPr="00C329F8">
        <w:rPr>
          <w:sz w:val="20"/>
          <w:szCs w:val="20"/>
          <w:lang w:val="en-GB"/>
        </w:rPr>
        <w:t>A few important dates to note regarding the semester calendar:</w:t>
      </w:r>
    </w:p>
    <w:p w14:paraId="0E9121B6" w14:textId="77777777" w:rsidR="0075157F" w:rsidRPr="00C329F8" w:rsidRDefault="0075157F" w:rsidP="0075157F">
      <w:pPr>
        <w:rPr>
          <w:sz w:val="20"/>
          <w:szCs w:val="20"/>
          <w:lang w:val="en-GB"/>
        </w:rPr>
      </w:pPr>
      <w:r w:rsidRPr="00C329F8">
        <w:rPr>
          <w:sz w:val="20"/>
          <w:szCs w:val="20"/>
          <w:lang w:val="en-GB"/>
        </w:rPr>
        <w:t>Last Day of Semester One – Thursday, January 26</w:t>
      </w:r>
      <w:r w:rsidRPr="00C329F8">
        <w:rPr>
          <w:sz w:val="20"/>
          <w:szCs w:val="20"/>
          <w:vertAlign w:val="superscript"/>
          <w:lang w:val="en-GB"/>
        </w:rPr>
        <w:t>th</w:t>
      </w:r>
      <w:r w:rsidRPr="00C329F8">
        <w:rPr>
          <w:sz w:val="20"/>
          <w:szCs w:val="20"/>
          <w:lang w:val="en-GB"/>
        </w:rPr>
        <w:t xml:space="preserve"> </w:t>
      </w:r>
    </w:p>
    <w:p w14:paraId="70C6F398" w14:textId="630B1DC2" w:rsidR="0075157F" w:rsidRPr="00C329F8" w:rsidRDefault="0075157F" w:rsidP="0075157F">
      <w:pPr>
        <w:rPr>
          <w:sz w:val="20"/>
          <w:szCs w:val="20"/>
          <w:lang w:val="en-GB"/>
        </w:rPr>
      </w:pPr>
      <w:r w:rsidRPr="00C329F8">
        <w:rPr>
          <w:sz w:val="20"/>
          <w:szCs w:val="20"/>
          <w:lang w:val="en-GB"/>
        </w:rPr>
        <w:t>Friday, January 27</w:t>
      </w:r>
      <w:r w:rsidRPr="00C329F8">
        <w:rPr>
          <w:sz w:val="20"/>
          <w:szCs w:val="20"/>
          <w:vertAlign w:val="superscript"/>
          <w:lang w:val="en-GB"/>
        </w:rPr>
        <w:t>th</w:t>
      </w:r>
      <w:r w:rsidRPr="00C329F8">
        <w:rPr>
          <w:sz w:val="20"/>
          <w:szCs w:val="20"/>
          <w:lang w:val="en-GB"/>
        </w:rPr>
        <w:t xml:space="preserve"> – Pro D Day – Reporting Order/Assessment </w:t>
      </w:r>
    </w:p>
    <w:p w14:paraId="1B7BFC11" w14:textId="77777777" w:rsidR="0075157F" w:rsidRPr="00C329F8" w:rsidRDefault="0075157F" w:rsidP="0075157F">
      <w:pPr>
        <w:rPr>
          <w:sz w:val="20"/>
          <w:szCs w:val="20"/>
          <w:lang w:val="en-GB"/>
        </w:rPr>
      </w:pPr>
      <w:r w:rsidRPr="00C329F8">
        <w:rPr>
          <w:sz w:val="20"/>
          <w:szCs w:val="20"/>
          <w:lang w:val="en-GB"/>
        </w:rPr>
        <w:t>Monday &amp; Tuesday, January 30-31 – I Days, Planning</w:t>
      </w:r>
    </w:p>
    <w:p w14:paraId="7E81D6BD" w14:textId="77777777" w:rsidR="0075157F" w:rsidRPr="00C329F8" w:rsidRDefault="0075157F" w:rsidP="0075157F">
      <w:pPr>
        <w:rPr>
          <w:sz w:val="20"/>
          <w:szCs w:val="20"/>
          <w:lang w:val="en-GB"/>
        </w:rPr>
      </w:pPr>
      <w:r w:rsidRPr="00C329F8">
        <w:rPr>
          <w:sz w:val="20"/>
          <w:szCs w:val="20"/>
          <w:lang w:val="en-GB"/>
        </w:rPr>
        <w:t>Wednesday, February 1</w:t>
      </w:r>
      <w:r w:rsidRPr="00C329F8">
        <w:rPr>
          <w:sz w:val="20"/>
          <w:szCs w:val="20"/>
          <w:vertAlign w:val="superscript"/>
          <w:lang w:val="en-GB"/>
        </w:rPr>
        <w:t>st</w:t>
      </w:r>
      <w:r w:rsidRPr="00C329F8">
        <w:rPr>
          <w:sz w:val="20"/>
          <w:szCs w:val="20"/>
          <w:lang w:val="en-GB"/>
        </w:rPr>
        <w:t>– Semester 2 begins</w:t>
      </w:r>
    </w:p>
    <w:p w14:paraId="41FCB0BA" w14:textId="77777777" w:rsidR="0075157F" w:rsidRDefault="0075157F"/>
    <w:sectPr w:rsidR="0075157F" w:rsidSect="004271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50182"/>
    <w:multiLevelType w:val="hybridMultilevel"/>
    <w:tmpl w:val="C9A69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E06FE"/>
    <w:multiLevelType w:val="hybridMultilevel"/>
    <w:tmpl w:val="096E3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drawingGridHorizontalSpacing w:val="181"/>
  <w:drawingGridVerticalSpacing w:val="181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BC"/>
    <w:rsid w:val="00155F68"/>
    <w:rsid w:val="001F42ED"/>
    <w:rsid w:val="00241868"/>
    <w:rsid w:val="00411D21"/>
    <w:rsid w:val="004271A0"/>
    <w:rsid w:val="0045620E"/>
    <w:rsid w:val="0075157F"/>
    <w:rsid w:val="00810157"/>
    <w:rsid w:val="008271E5"/>
    <w:rsid w:val="009816E1"/>
    <w:rsid w:val="00A14976"/>
    <w:rsid w:val="00B80FF3"/>
    <w:rsid w:val="00C329F8"/>
    <w:rsid w:val="00D25ABC"/>
    <w:rsid w:val="00EA5D44"/>
    <w:rsid w:val="00FD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3CC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Ainge</dc:creator>
  <cp:keywords/>
  <dc:description/>
  <cp:lastModifiedBy>Terry Ainge</cp:lastModifiedBy>
  <cp:revision>2</cp:revision>
  <dcterms:created xsi:type="dcterms:W3CDTF">2022-12-08T02:50:00Z</dcterms:created>
  <dcterms:modified xsi:type="dcterms:W3CDTF">2022-12-08T02:50:00Z</dcterms:modified>
</cp:coreProperties>
</file>